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BB" w:rsidRPr="009D7845" w:rsidRDefault="00721BBB" w:rsidP="00721BBB">
      <w:pPr>
        <w:rPr>
          <w:b/>
          <w:sz w:val="24"/>
          <w:szCs w:val="24"/>
        </w:rPr>
      </w:pPr>
      <w:r w:rsidRPr="009D7845">
        <w:rPr>
          <w:b/>
          <w:sz w:val="24"/>
          <w:szCs w:val="24"/>
        </w:rPr>
        <w:t>Module 12</w:t>
      </w:r>
    </w:p>
    <w:p w:rsidR="00721BBB" w:rsidRDefault="00721BBB" w:rsidP="00721BBB">
      <w:pPr>
        <w:rPr>
          <w:sz w:val="24"/>
          <w:szCs w:val="24"/>
        </w:rPr>
      </w:pPr>
      <w:r>
        <w:rPr>
          <w:sz w:val="24"/>
          <w:szCs w:val="24"/>
        </w:rPr>
        <w:t xml:space="preserve">Leading others is both a science and an art. Learning how to motivate, delegate and coach others </w:t>
      </w:r>
      <w:r w:rsidR="009F646A">
        <w:rPr>
          <w:sz w:val="24"/>
          <w:szCs w:val="24"/>
        </w:rPr>
        <w:t>is</w:t>
      </w:r>
      <w:bookmarkStart w:id="0" w:name="_GoBack"/>
      <w:bookmarkEnd w:id="0"/>
      <w:r>
        <w:rPr>
          <w:sz w:val="24"/>
          <w:szCs w:val="24"/>
        </w:rPr>
        <w:t xml:space="preserve"> what drives productivity, creativity, and effectiveness which are all the hallmarks of action-oriented teams. This powerful module will equip you with the tools you’ll need to lead diverse teams. Special Note: Please review the Motivational Assessments and Delegation, Coaching, and Motivation Handouts within this module.</w:t>
      </w:r>
    </w:p>
    <w:p w:rsidR="00716CDC" w:rsidRDefault="00716CDC"/>
    <w:sectPr w:rsidR="0071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BBB"/>
    <w:rsid w:val="00716CDC"/>
    <w:rsid w:val="00721BBB"/>
    <w:rsid w:val="009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D197"/>
  <w15:docId w15:val="{F03633CE-04BE-4E01-92E7-63516B7C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B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Holbert</dc:creator>
  <cp:lastModifiedBy>Barbara Holbert</cp:lastModifiedBy>
  <cp:revision>2</cp:revision>
  <dcterms:created xsi:type="dcterms:W3CDTF">2018-10-01T14:43:00Z</dcterms:created>
  <dcterms:modified xsi:type="dcterms:W3CDTF">2018-10-01T14:43:00Z</dcterms:modified>
</cp:coreProperties>
</file>