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5632" w14:textId="2C5A8465" w:rsidR="009C4E8F" w:rsidRPr="00F81399" w:rsidRDefault="009C4E8F">
      <w:pPr>
        <w:pStyle w:val="Title"/>
        <w:rPr>
          <w:color w:val="0A7FBA"/>
          <w:sz w:val="36"/>
          <w:szCs w:val="36"/>
        </w:rPr>
      </w:pPr>
      <w:bookmarkStart w:id="0" w:name="_GoBack"/>
      <w:bookmarkEnd w:id="0"/>
      <w:r w:rsidRPr="00F81399">
        <w:rPr>
          <w:color w:val="0A7FBA"/>
          <w:sz w:val="36"/>
          <w:szCs w:val="36"/>
        </w:rPr>
        <w:t>Module 13</w:t>
      </w:r>
    </w:p>
    <w:p w14:paraId="5B34523B" w14:textId="4A09AC6B" w:rsidR="000D062D" w:rsidRPr="00F81399" w:rsidRDefault="00951EB5">
      <w:pPr>
        <w:pStyle w:val="Title"/>
        <w:rPr>
          <w:color w:val="0A7FBA"/>
          <w:sz w:val="56"/>
        </w:rPr>
      </w:pPr>
      <w:r w:rsidRPr="00F81399">
        <w:rPr>
          <w:color w:val="0A7FBA"/>
          <w:sz w:val="56"/>
        </w:rPr>
        <w:t>Components of Effective Teams</w:t>
      </w:r>
    </w:p>
    <w:tbl>
      <w:tblPr>
        <w:tblStyle w:val="GeneralTable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951EB5" w14:paraId="4F51367E" w14:textId="77777777" w:rsidTr="00E55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bottom w:val="single" w:sz="4" w:space="0" w:color="auto"/>
            </w:tcBorders>
            <w:shd w:val="clear" w:color="auto" w:fill="002060"/>
          </w:tcPr>
          <w:p w14:paraId="4E7156B4" w14:textId="79F22034" w:rsidR="00951EB5" w:rsidRDefault="00847D49" w:rsidP="0014130C">
            <w:r>
              <w:t>Team Checklist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002060"/>
          </w:tcPr>
          <w:p w14:paraId="6D181101" w14:textId="77777777" w:rsidR="00951EB5" w:rsidRDefault="00951EB5" w:rsidP="001413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1EB5" w14:paraId="072D00CE" w14:textId="77777777" w:rsidTr="00847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AC5" w14:textId="6D90ADE6" w:rsidR="00951EB5" w:rsidRPr="00847D49" w:rsidRDefault="00847D49" w:rsidP="00493887">
            <w:pPr>
              <w:spacing w:before="0" w:after="120"/>
              <w:ind w:left="0"/>
              <w:rPr>
                <w:b/>
              </w:rPr>
            </w:pPr>
            <w:r w:rsidRPr="00847D49">
              <w:rPr>
                <w:b/>
              </w:rPr>
              <w:t>Clear Goals</w:t>
            </w:r>
          </w:p>
          <w:p w14:paraId="26C32625" w14:textId="596E2D08" w:rsidR="00847D49" w:rsidRDefault="00847D49" w:rsidP="00847D49">
            <w:pPr>
              <w:pStyle w:val="ListParagraph"/>
              <w:numPr>
                <w:ilvl w:val="0"/>
                <w:numId w:val="11"/>
              </w:numPr>
              <w:spacing w:before="0" w:after="120"/>
            </w:pPr>
            <w:r>
              <w:t>Create a vision, mission, or purpose of the group.</w:t>
            </w:r>
          </w:p>
          <w:p w14:paraId="79A46599" w14:textId="3C9175E0" w:rsidR="00847D49" w:rsidRDefault="00847D49" w:rsidP="00847D49">
            <w:pPr>
              <w:pStyle w:val="ListParagraph"/>
              <w:numPr>
                <w:ilvl w:val="0"/>
                <w:numId w:val="11"/>
              </w:numPr>
              <w:spacing w:before="0" w:after="120"/>
            </w:pPr>
            <w:r>
              <w:t>Create realistic objectives that give direction for tasks.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CECC" w14:textId="77777777" w:rsidR="00951EB5" w:rsidRPr="00493887" w:rsidRDefault="00493887" w:rsidP="0049388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3887">
              <w:rPr>
                <w:b/>
              </w:rPr>
              <w:t>Awareness of Group Process</w:t>
            </w:r>
          </w:p>
          <w:p w14:paraId="129C8F09" w14:textId="694BAB64" w:rsidR="00493887" w:rsidRDefault="00493887" w:rsidP="00DC3846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Define and identify task concerns/issues.</w:t>
            </w:r>
          </w:p>
          <w:p w14:paraId="5E966982" w14:textId="77777777" w:rsidR="00493887" w:rsidRDefault="00493887" w:rsidP="00DC3846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Define and identify maintenance concerns/issues.</w:t>
            </w:r>
          </w:p>
          <w:p w14:paraId="0E4921E2" w14:textId="77777777" w:rsidR="00493887" w:rsidRDefault="00493887" w:rsidP="00DC3846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which members portray which group role(s).</w:t>
            </w:r>
          </w:p>
          <w:p w14:paraId="57B193BA" w14:textId="77777777" w:rsidR="00493887" w:rsidRDefault="00493887" w:rsidP="00DC3846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Portray the absent group roles.</w:t>
            </w:r>
          </w:p>
          <w:p w14:paraId="32DA9904" w14:textId="0EAD96B1" w:rsidR="00493887" w:rsidRDefault="00493887" w:rsidP="00DC3846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which stage the group is in.</w:t>
            </w:r>
          </w:p>
        </w:tc>
      </w:tr>
      <w:tr w:rsidR="00951EB5" w14:paraId="388AA8CA" w14:textId="77777777" w:rsidTr="00847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23C" w14:textId="77777777" w:rsidR="00951EB5" w:rsidRPr="00847D49" w:rsidRDefault="00847D49" w:rsidP="00847D49">
            <w:pPr>
              <w:spacing w:before="0" w:after="120"/>
              <w:rPr>
                <w:b/>
              </w:rPr>
            </w:pPr>
            <w:r w:rsidRPr="00847D49">
              <w:rPr>
                <w:b/>
              </w:rPr>
              <w:t>Problem Solving Skills</w:t>
            </w:r>
          </w:p>
          <w:p w14:paraId="0D1A98C8" w14:textId="77777777" w:rsidR="00847D49" w:rsidRDefault="00847D49" w:rsidP="00847D49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Define/identify the problem.</w:t>
            </w:r>
          </w:p>
          <w:p w14:paraId="2B386ED9" w14:textId="77777777" w:rsidR="00847D49" w:rsidRDefault="00847D49" w:rsidP="00847D49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Analyze the problem.</w:t>
            </w:r>
          </w:p>
          <w:p w14:paraId="5D2166E2" w14:textId="77777777" w:rsidR="00847D49" w:rsidRDefault="00847D49" w:rsidP="00847D49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Generate possible solutions.</w:t>
            </w:r>
          </w:p>
          <w:p w14:paraId="26336B88" w14:textId="77777777" w:rsidR="00847D49" w:rsidRDefault="00847D49" w:rsidP="00847D49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Select the best solution.</w:t>
            </w:r>
          </w:p>
          <w:p w14:paraId="6479EE0C" w14:textId="77777777" w:rsidR="00847D49" w:rsidRDefault="00847D49" w:rsidP="00847D49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Implement or evaluate the solution.</w:t>
            </w:r>
          </w:p>
          <w:p w14:paraId="7E94A4BF" w14:textId="77777777" w:rsidR="00847D49" w:rsidRDefault="00847D49" w:rsidP="00847D49">
            <w:pPr>
              <w:spacing w:after="120"/>
              <w:ind w:left="0"/>
            </w:pPr>
            <w:r>
              <w:t>OR</w:t>
            </w:r>
          </w:p>
          <w:p w14:paraId="4E527748" w14:textId="77777777" w:rsidR="00847D49" w:rsidRDefault="00847D49" w:rsidP="00847D49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Assess the present situation.</w:t>
            </w:r>
          </w:p>
          <w:p w14:paraId="170B93FA" w14:textId="77777777" w:rsidR="00847D49" w:rsidRDefault="00847D49" w:rsidP="00847D49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Identify alternatives and/or group goals.</w:t>
            </w:r>
          </w:p>
          <w:p w14:paraId="49304756" w14:textId="77777777" w:rsidR="00847D49" w:rsidRDefault="00847D49" w:rsidP="00847D49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Identify positive/negative consequences of alternatives.</w:t>
            </w:r>
          </w:p>
          <w:p w14:paraId="648483D9" w14:textId="4A2A8F14" w:rsidR="00847D49" w:rsidRDefault="00847D49" w:rsidP="00847D49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Select an alternative.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AA8" w14:textId="77777777" w:rsidR="00951EB5" w:rsidRDefault="00493887" w:rsidP="00DC384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Strong Interpersonal Skills</w:t>
            </w:r>
          </w:p>
          <w:p w14:paraId="1ED0C50B" w14:textId="77777777" w:rsidR="00493887" w:rsidRDefault="00493887" w:rsidP="00DC3846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Look at self and determine your strengths and limitations.</w:t>
            </w:r>
          </w:p>
          <w:p w14:paraId="1B61876F" w14:textId="433F41E2" w:rsidR="00493887" w:rsidRDefault="00DC3846" w:rsidP="00DC3846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Hold </w:t>
            </w:r>
            <w:r w:rsidR="009C4E8F">
              <w:t>self-accountable</w:t>
            </w:r>
            <w:r>
              <w:t xml:space="preserve"> for the change(s).</w:t>
            </w:r>
          </w:p>
          <w:p w14:paraId="4AC311B2" w14:textId="5E261267" w:rsidR="00DC3846" w:rsidRPr="00493887" w:rsidRDefault="00DC3846" w:rsidP="00DC3846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 group members to hold you accountable for the change(s).</w:t>
            </w:r>
          </w:p>
        </w:tc>
      </w:tr>
      <w:tr w:rsidR="00493887" w14:paraId="05A381F4" w14:textId="77777777" w:rsidTr="00847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4782" w14:textId="77777777" w:rsidR="00493887" w:rsidRDefault="00493887" w:rsidP="00493887">
            <w:pPr>
              <w:spacing w:after="120"/>
              <w:ind w:left="0"/>
              <w:rPr>
                <w:b/>
              </w:rPr>
            </w:pPr>
            <w:r>
              <w:rPr>
                <w:b/>
              </w:rPr>
              <w:t>Open Communication</w:t>
            </w:r>
          </w:p>
          <w:p w14:paraId="7F850145" w14:textId="77777777" w:rsidR="00493887" w:rsidRPr="00493887" w:rsidRDefault="00493887" w:rsidP="00493887">
            <w:pPr>
              <w:pStyle w:val="ListParagraph"/>
              <w:numPr>
                <w:ilvl w:val="0"/>
                <w:numId w:val="15"/>
              </w:numPr>
              <w:spacing w:after="120"/>
              <w:rPr>
                <w:b/>
              </w:rPr>
            </w:pPr>
            <w:r>
              <w:t>Listen reflectively</w:t>
            </w:r>
          </w:p>
          <w:p w14:paraId="4487B5A1" w14:textId="77777777" w:rsidR="00493887" w:rsidRPr="00493887" w:rsidRDefault="00493887" w:rsidP="00493887">
            <w:pPr>
              <w:pStyle w:val="ListParagraph"/>
              <w:numPr>
                <w:ilvl w:val="0"/>
                <w:numId w:val="15"/>
              </w:numPr>
              <w:spacing w:after="120"/>
              <w:rPr>
                <w:b/>
              </w:rPr>
            </w:pPr>
            <w:r>
              <w:t>Use I statements.</w:t>
            </w:r>
          </w:p>
          <w:p w14:paraId="42245725" w14:textId="77777777" w:rsidR="00493887" w:rsidRPr="00493887" w:rsidRDefault="00493887" w:rsidP="00493887">
            <w:pPr>
              <w:pStyle w:val="ListParagraph"/>
              <w:numPr>
                <w:ilvl w:val="0"/>
                <w:numId w:val="15"/>
              </w:numPr>
              <w:spacing w:after="120"/>
              <w:rPr>
                <w:b/>
              </w:rPr>
            </w:pPr>
            <w:r>
              <w:t>Be genuine.</w:t>
            </w:r>
          </w:p>
          <w:p w14:paraId="7C596A6C" w14:textId="4BD2B5AE" w:rsidR="00493887" w:rsidRPr="00493887" w:rsidRDefault="00493887" w:rsidP="00493887">
            <w:pPr>
              <w:pStyle w:val="ListParagraph"/>
              <w:numPr>
                <w:ilvl w:val="0"/>
                <w:numId w:val="15"/>
              </w:numPr>
              <w:spacing w:after="120"/>
              <w:rPr>
                <w:b/>
              </w:rPr>
            </w:pPr>
            <w:r>
              <w:t>Attack the problem not the person.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D3A" w14:textId="77777777" w:rsidR="00493887" w:rsidRDefault="00DC3846" w:rsidP="00847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Involvement</w:t>
            </w:r>
          </w:p>
          <w:p w14:paraId="09F7A14A" w14:textId="77777777" w:rsidR="00DC3846" w:rsidRPr="00DC3846" w:rsidRDefault="00DC3846" w:rsidP="00DC3846">
            <w:pPr>
              <w:pStyle w:val="ListParagraph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C3846">
              <w:t>Participate</w:t>
            </w:r>
            <w:r>
              <w:t xml:space="preserve"> actively in all aspects of the group maintenance and task functions.</w:t>
            </w:r>
          </w:p>
          <w:p w14:paraId="0D54B4A9" w14:textId="31557D2F" w:rsidR="00DC3846" w:rsidRPr="00DC3846" w:rsidRDefault="00DC3846" w:rsidP="00DC3846">
            <w:pPr>
              <w:pStyle w:val="ListParagraph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Share your expertise.</w:t>
            </w:r>
          </w:p>
        </w:tc>
      </w:tr>
    </w:tbl>
    <w:p w14:paraId="44989CCA" w14:textId="3C377DB8" w:rsidR="00D90338" w:rsidRPr="00F81399" w:rsidRDefault="00D90338" w:rsidP="00D90338">
      <w:pPr>
        <w:pStyle w:val="Title"/>
        <w:rPr>
          <w:color w:val="0A7FBA"/>
          <w:sz w:val="56"/>
        </w:rPr>
      </w:pPr>
      <w:r w:rsidRPr="00F81399">
        <w:rPr>
          <w:color w:val="0A7FBA"/>
          <w:sz w:val="56"/>
        </w:rPr>
        <w:lastRenderedPageBreak/>
        <w:t>Characteristics of Productive and Non-Productive Groups</w:t>
      </w:r>
    </w:p>
    <w:p w14:paraId="37DEDF0D" w14:textId="77777777" w:rsidR="007F50E3" w:rsidRPr="007F50E3" w:rsidRDefault="007F50E3" w:rsidP="00D90338">
      <w:pPr>
        <w:pStyle w:val="Title"/>
        <w:rPr>
          <w:sz w:val="22"/>
        </w:rPr>
      </w:pPr>
    </w:p>
    <w:tbl>
      <w:tblPr>
        <w:tblStyle w:val="TableGrid"/>
        <w:tblW w:w="10080" w:type="dxa"/>
        <w:tblInd w:w="-72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D90338" w14:paraId="354AD591" w14:textId="77777777" w:rsidTr="00D90338">
        <w:tc>
          <w:tcPr>
            <w:tcW w:w="5040" w:type="dxa"/>
          </w:tcPr>
          <w:p w14:paraId="2A1DFF3F" w14:textId="236111D0" w:rsidR="00D90338" w:rsidRPr="00D90338" w:rsidRDefault="00D90338" w:rsidP="00D90338">
            <w:pPr>
              <w:pStyle w:val="Title"/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Productive</w:t>
            </w:r>
          </w:p>
        </w:tc>
        <w:tc>
          <w:tcPr>
            <w:tcW w:w="5040" w:type="dxa"/>
          </w:tcPr>
          <w:p w14:paraId="5BD5D4A0" w14:textId="0DC2B0A9" w:rsidR="00D90338" w:rsidRPr="00D90338" w:rsidRDefault="00D90338" w:rsidP="00D90338">
            <w:pPr>
              <w:pStyle w:val="Title"/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Non-Productive</w:t>
            </w:r>
          </w:p>
        </w:tc>
      </w:tr>
      <w:tr w:rsidR="00D90338" w14:paraId="046764F1" w14:textId="77777777" w:rsidTr="00D90338">
        <w:tc>
          <w:tcPr>
            <w:tcW w:w="5040" w:type="dxa"/>
          </w:tcPr>
          <w:p w14:paraId="12EFF48B" w14:textId="166EB06F" w:rsidR="00D90338" w:rsidRPr="00D90338" w:rsidRDefault="00D90338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90338">
              <w:rPr>
                <w:rFonts w:asciiTheme="minorHAnsi" w:hAnsiTheme="minorHAnsi" w:cstheme="minorHAnsi"/>
                <w:b w:val="0"/>
                <w:sz w:val="24"/>
                <w:szCs w:val="24"/>
              </w:rPr>
              <w:t>Everyone comes to meetings.</w:t>
            </w:r>
          </w:p>
        </w:tc>
        <w:tc>
          <w:tcPr>
            <w:tcW w:w="5040" w:type="dxa"/>
          </w:tcPr>
          <w:p w14:paraId="1A853C4F" w14:textId="33FC22FD" w:rsidR="00D90338" w:rsidRPr="00D90338" w:rsidRDefault="00D90338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90338">
              <w:rPr>
                <w:rFonts w:asciiTheme="minorHAnsi" w:hAnsiTheme="minorHAnsi" w:cstheme="minorHAnsi"/>
                <w:b w:val="0"/>
                <w:sz w:val="24"/>
                <w:szCs w:val="24"/>
              </w:rPr>
              <w:t>People come sporadically.</w:t>
            </w:r>
          </w:p>
        </w:tc>
      </w:tr>
      <w:tr w:rsidR="00D90338" w14:paraId="5455CA6C" w14:textId="77777777" w:rsidTr="00D90338">
        <w:tc>
          <w:tcPr>
            <w:tcW w:w="5040" w:type="dxa"/>
          </w:tcPr>
          <w:p w14:paraId="4E82A9D6" w14:textId="77777777" w:rsidR="00D90338" w:rsidRDefault="00D90338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Tasks are clearly communicated to everyone.</w:t>
            </w:r>
          </w:p>
          <w:p w14:paraId="0D98148C" w14:textId="516C9AFD" w:rsidR="00E13448" w:rsidRPr="00D90338" w:rsidRDefault="00E13448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E58EBAB" w14:textId="71406589" w:rsidR="00D90338" w:rsidRPr="00D90338" w:rsidRDefault="00D90338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Unclear charge or tasks.</w:t>
            </w:r>
          </w:p>
        </w:tc>
      </w:tr>
      <w:tr w:rsidR="00D90338" w14:paraId="6847E124" w14:textId="77777777" w:rsidTr="00D90338">
        <w:tc>
          <w:tcPr>
            <w:tcW w:w="5040" w:type="dxa"/>
          </w:tcPr>
          <w:p w14:paraId="7A438020" w14:textId="5F04797A" w:rsidR="00D90338" w:rsidRPr="00D90338" w:rsidRDefault="00E13448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Small enough group to work on task.</w:t>
            </w:r>
          </w:p>
        </w:tc>
        <w:tc>
          <w:tcPr>
            <w:tcW w:w="5040" w:type="dxa"/>
          </w:tcPr>
          <w:p w14:paraId="0A97453D" w14:textId="7BBF92CE" w:rsidR="00D90338" w:rsidRPr="00D90338" w:rsidRDefault="00E13448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Too large a group for the task.</w:t>
            </w:r>
          </w:p>
        </w:tc>
      </w:tr>
      <w:tr w:rsidR="00D90338" w14:paraId="25DDCA82" w14:textId="77777777" w:rsidTr="00D90338">
        <w:tc>
          <w:tcPr>
            <w:tcW w:w="5040" w:type="dxa"/>
          </w:tcPr>
          <w:p w14:paraId="20C79CFD" w14:textId="77777777" w:rsidR="00D90338" w:rsidRDefault="0009699B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Deep interest in and commitment to each other, the group and task. </w:t>
            </w:r>
          </w:p>
          <w:p w14:paraId="289513D2" w14:textId="39B646D1" w:rsidR="0009699B" w:rsidRPr="00D90338" w:rsidRDefault="0009699B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A262EC9" w14:textId="29E7D2FC" w:rsidR="00D90338" w:rsidRPr="00D90338" w:rsidRDefault="0009699B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Lack of group interest. </w:t>
            </w:r>
          </w:p>
        </w:tc>
      </w:tr>
      <w:tr w:rsidR="00D90338" w14:paraId="747120B7" w14:textId="77777777" w:rsidTr="00D90338">
        <w:tc>
          <w:tcPr>
            <w:tcW w:w="5040" w:type="dxa"/>
          </w:tcPr>
          <w:p w14:paraId="48AEAFDF" w14:textId="46CB7F8B" w:rsidR="00D90338" w:rsidRPr="00D90338" w:rsidRDefault="0009699B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Relationship of caring of members for one another. </w:t>
            </w:r>
          </w:p>
        </w:tc>
        <w:tc>
          <w:tcPr>
            <w:tcW w:w="5040" w:type="dxa"/>
          </w:tcPr>
          <w:p w14:paraId="709DE543" w14:textId="2EEA656D" w:rsidR="00D90338" w:rsidRPr="00D90338" w:rsidRDefault="0009699B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Members remain fairly unrelated to one another. </w:t>
            </w:r>
          </w:p>
        </w:tc>
      </w:tr>
      <w:tr w:rsidR="00D90338" w14:paraId="3240F17E" w14:textId="77777777" w:rsidTr="00D90338">
        <w:tc>
          <w:tcPr>
            <w:tcW w:w="5040" w:type="dxa"/>
          </w:tcPr>
          <w:p w14:paraId="6B50BDC7" w14:textId="13EBB8C8" w:rsidR="00D90338" w:rsidRPr="00D90338" w:rsidRDefault="0009699B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Planned and actual movement toward task goals. </w:t>
            </w:r>
          </w:p>
        </w:tc>
        <w:tc>
          <w:tcPr>
            <w:tcW w:w="5040" w:type="dxa"/>
          </w:tcPr>
          <w:p w14:paraId="138D63F9" w14:textId="5D759767" w:rsidR="0009699B" w:rsidRPr="00D90338" w:rsidRDefault="0009699B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No clear movement toward goal</w:t>
            </w:r>
            <w:r w:rsidR="009C4E8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 – one meeting not necessarily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related to next. </w:t>
            </w:r>
          </w:p>
        </w:tc>
      </w:tr>
      <w:tr w:rsidR="00D90338" w14:paraId="7CEA60B8" w14:textId="77777777" w:rsidTr="00D90338">
        <w:tc>
          <w:tcPr>
            <w:tcW w:w="5040" w:type="dxa"/>
          </w:tcPr>
          <w:p w14:paraId="007D44CC" w14:textId="6208F4DC" w:rsidR="00D90338" w:rsidRPr="00D90338" w:rsidRDefault="0009699B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Work goes on between meetings.</w:t>
            </w:r>
          </w:p>
        </w:tc>
        <w:tc>
          <w:tcPr>
            <w:tcW w:w="5040" w:type="dxa"/>
          </w:tcPr>
          <w:p w14:paraId="60C4E74D" w14:textId="4CF278DF" w:rsidR="00D90338" w:rsidRPr="00D90338" w:rsidRDefault="0009699B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Members rarely get together to work between meetings. </w:t>
            </w:r>
          </w:p>
        </w:tc>
      </w:tr>
      <w:tr w:rsidR="00D90338" w14:paraId="061D2F24" w14:textId="77777777" w:rsidTr="00D90338">
        <w:tc>
          <w:tcPr>
            <w:tcW w:w="5040" w:type="dxa"/>
          </w:tcPr>
          <w:p w14:paraId="468D5FCA" w14:textId="2D03FEA8" w:rsidR="00D90338" w:rsidRPr="00D90338" w:rsidRDefault="009C4E8F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Problem analysis and decision-</w:t>
            </w:r>
            <w:r w:rsidR="001D033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making takes place. </w:t>
            </w:r>
          </w:p>
        </w:tc>
        <w:tc>
          <w:tcPr>
            <w:tcW w:w="5040" w:type="dxa"/>
          </w:tcPr>
          <w:p w14:paraId="38A0A66B" w14:textId="0D4D4959" w:rsidR="00D90338" w:rsidRPr="00D90338" w:rsidRDefault="001D0334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Little or no problem analysis or decision</w:t>
            </w:r>
            <w:r w:rsidR="009C4E8F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making.</w:t>
            </w:r>
          </w:p>
        </w:tc>
      </w:tr>
      <w:tr w:rsidR="00B0275B" w14:paraId="01A423C8" w14:textId="77777777" w:rsidTr="00D90338">
        <w:tc>
          <w:tcPr>
            <w:tcW w:w="5040" w:type="dxa"/>
          </w:tcPr>
          <w:p w14:paraId="68309C19" w14:textId="58752BAE" w:rsidR="00B0275B" w:rsidRPr="00D90338" w:rsidRDefault="001D0334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Members have feelings of achievement – low frustration level.</w:t>
            </w:r>
          </w:p>
        </w:tc>
        <w:tc>
          <w:tcPr>
            <w:tcW w:w="5040" w:type="dxa"/>
          </w:tcPr>
          <w:p w14:paraId="2BE169CA" w14:textId="4C05CF62" w:rsidR="00B0275B" w:rsidRPr="00D90338" w:rsidRDefault="001D0334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Frustrated feelings are evident – little to no feelings of success. </w:t>
            </w:r>
          </w:p>
        </w:tc>
      </w:tr>
      <w:tr w:rsidR="00B0275B" w14:paraId="0689BD71" w14:textId="77777777" w:rsidTr="00D90338">
        <w:tc>
          <w:tcPr>
            <w:tcW w:w="5040" w:type="dxa"/>
          </w:tcPr>
          <w:p w14:paraId="06967C6C" w14:textId="14560CED" w:rsidR="00B0275B" w:rsidRPr="00D90338" w:rsidRDefault="007F50E3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Communication channels are open and trust between members is high.</w:t>
            </w:r>
          </w:p>
        </w:tc>
        <w:tc>
          <w:tcPr>
            <w:tcW w:w="5040" w:type="dxa"/>
          </w:tcPr>
          <w:p w14:paraId="562FE5A5" w14:textId="47667920" w:rsidR="00B0275B" w:rsidRPr="00D90338" w:rsidRDefault="007F50E3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Communication is clogged.</w:t>
            </w:r>
          </w:p>
        </w:tc>
      </w:tr>
      <w:tr w:rsidR="00B0275B" w14:paraId="567ACF38" w14:textId="77777777" w:rsidTr="00D90338">
        <w:tc>
          <w:tcPr>
            <w:tcW w:w="5040" w:type="dxa"/>
          </w:tcPr>
          <w:p w14:paraId="194FEF6F" w14:textId="77777777" w:rsidR="00B0275B" w:rsidRDefault="007F50E3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Disagreement and controversy occur but usually move the group forward. </w:t>
            </w:r>
          </w:p>
          <w:p w14:paraId="663B9FB5" w14:textId="7A7C9AEA" w:rsidR="007F50E3" w:rsidRPr="00D90338" w:rsidRDefault="007F50E3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86ADBB1" w14:textId="690390C1" w:rsidR="00B0275B" w:rsidRPr="00D90338" w:rsidRDefault="007F50E3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Little agreeable</w:t>
            </w:r>
            <w:r w:rsidR="009C4E8F"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disagreeable. </w:t>
            </w:r>
          </w:p>
        </w:tc>
      </w:tr>
      <w:tr w:rsidR="00B0275B" w14:paraId="69167330" w14:textId="77777777" w:rsidTr="00D90338">
        <w:tc>
          <w:tcPr>
            <w:tcW w:w="5040" w:type="dxa"/>
          </w:tcPr>
          <w:p w14:paraId="5F1690EC" w14:textId="1A0DA742" w:rsidR="00B0275B" w:rsidRPr="00D90338" w:rsidRDefault="007F50E3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Members develop loyalty to group or bank and cause.</w:t>
            </w:r>
          </w:p>
        </w:tc>
        <w:tc>
          <w:tcPr>
            <w:tcW w:w="5040" w:type="dxa"/>
          </w:tcPr>
          <w:p w14:paraId="7FC2A3E5" w14:textId="259DAF6A" w:rsidR="00B0275B" w:rsidRPr="00D90338" w:rsidRDefault="007F50E3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Little or no loyalty to group.</w:t>
            </w:r>
          </w:p>
        </w:tc>
      </w:tr>
      <w:tr w:rsidR="00B0275B" w14:paraId="03FC6FFE" w14:textId="77777777" w:rsidTr="00D90338">
        <w:tc>
          <w:tcPr>
            <w:tcW w:w="5040" w:type="dxa"/>
          </w:tcPr>
          <w:p w14:paraId="000F2432" w14:textId="03C65523" w:rsidR="007F50E3" w:rsidRPr="00D90338" w:rsidRDefault="007F50E3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The leadership function and style(s) are carried out in a way that helps the group productively.</w:t>
            </w:r>
          </w:p>
        </w:tc>
        <w:tc>
          <w:tcPr>
            <w:tcW w:w="5040" w:type="dxa"/>
          </w:tcPr>
          <w:p w14:paraId="5FEC36BA" w14:textId="1D350FAC" w:rsidR="00B0275B" w:rsidRPr="00D90338" w:rsidRDefault="007F50E3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Leadership function is not clearly or decisively carried through. </w:t>
            </w:r>
          </w:p>
        </w:tc>
      </w:tr>
      <w:tr w:rsidR="00B0275B" w14:paraId="69E6D3AE" w14:textId="77777777" w:rsidTr="00D90338">
        <w:tc>
          <w:tcPr>
            <w:tcW w:w="5040" w:type="dxa"/>
          </w:tcPr>
          <w:p w14:paraId="25C60343" w14:textId="335C8922" w:rsidR="00B0275B" w:rsidRPr="00D90338" w:rsidRDefault="007F50E3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Regular “stock taking” happens.</w:t>
            </w:r>
          </w:p>
        </w:tc>
        <w:tc>
          <w:tcPr>
            <w:tcW w:w="5040" w:type="dxa"/>
          </w:tcPr>
          <w:p w14:paraId="3877E05B" w14:textId="6BF56A3E" w:rsidR="00B0275B" w:rsidRPr="00D90338" w:rsidRDefault="007F50E3" w:rsidP="00E13448">
            <w:pPr>
              <w:pStyle w:val="Title"/>
              <w:spacing w:after="2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No evaluation or summary before moving on.</w:t>
            </w:r>
          </w:p>
        </w:tc>
      </w:tr>
    </w:tbl>
    <w:p w14:paraId="0C66CAC5" w14:textId="687F3A9B" w:rsidR="00D90338" w:rsidRPr="0014130C" w:rsidRDefault="00D90338" w:rsidP="00847D49">
      <w:pPr>
        <w:spacing w:line="240" w:lineRule="auto"/>
      </w:pPr>
    </w:p>
    <w:sectPr w:rsidR="00D90338" w:rsidRPr="0014130C">
      <w:footerReference w:type="default" r:id="rId8"/>
      <w:headerReference w:type="first" r:id="rId9"/>
      <w:pgSz w:w="12240" w:h="15840" w:code="1"/>
      <w:pgMar w:top="1728" w:right="1800" w:bottom="172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E5F7" w14:textId="77777777" w:rsidR="0056334A" w:rsidRDefault="0056334A">
      <w:pPr>
        <w:spacing w:after="0" w:line="240" w:lineRule="auto"/>
      </w:pPr>
      <w:r>
        <w:separator/>
      </w:r>
    </w:p>
  </w:endnote>
  <w:endnote w:type="continuationSeparator" w:id="0">
    <w:p w14:paraId="0AED4A27" w14:textId="77777777" w:rsidR="0056334A" w:rsidRDefault="0056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881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1A481" w14:textId="112C40FC" w:rsidR="0009699B" w:rsidRDefault="000969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3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405A4" w14:textId="2035E0E6" w:rsidR="000D062D" w:rsidRDefault="000D0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E39C" w14:textId="77777777" w:rsidR="0056334A" w:rsidRDefault="0056334A">
      <w:pPr>
        <w:spacing w:after="0" w:line="240" w:lineRule="auto"/>
      </w:pPr>
      <w:r>
        <w:separator/>
      </w:r>
    </w:p>
  </w:footnote>
  <w:footnote w:type="continuationSeparator" w:id="0">
    <w:p w14:paraId="35675AC2" w14:textId="77777777" w:rsidR="0056334A" w:rsidRDefault="0056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D09" w14:textId="76E24443" w:rsidR="000D062D" w:rsidRPr="009C4E8F" w:rsidRDefault="009C4E8F" w:rsidP="009C4E8F">
    <w:pPr>
      <w:pStyle w:val="Header"/>
    </w:pPr>
    <w:r>
      <w:rPr>
        <w:noProof/>
      </w:rPr>
      <w:drawing>
        <wp:inline distT="0" distB="0" distL="0" distR="0" wp14:anchorId="6161B6F9" wp14:editId="5C9D8D35">
          <wp:extent cx="2072640" cy="603560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tGenU-PACB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6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246B4"/>
    <w:multiLevelType w:val="hybridMultilevel"/>
    <w:tmpl w:val="38D0E60E"/>
    <w:lvl w:ilvl="0" w:tplc="CDB421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B70AF"/>
    <w:multiLevelType w:val="hybridMultilevel"/>
    <w:tmpl w:val="86945DBE"/>
    <w:lvl w:ilvl="0" w:tplc="CDB421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07F8E"/>
    <w:multiLevelType w:val="hybridMultilevel"/>
    <w:tmpl w:val="5A340142"/>
    <w:lvl w:ilvl="0" w:tplc="CDB421A6">
      <w:start w:val="1"/>
      <w:numFmt w:val="bullet"/>
      <w:lvlText w:val="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1DF9044D"/>
    <w:multiLevelType w:val="hybridMultilevel"/>
    <w:tmpl w:val="36746B26"/>
    <w:lvl w:ilvl="0" w:tplc="CDB421A6">
      <w:start w:val="1"/>
      <w:numFmt w:val="bullet"/>
      <w:lvlText w:val="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1F0C50B9"/>
    <w:multiLevelType w:val="hybridMultilevel"/>
    <w:tmpl w:val="2556B76E"/>
    <w:lvl w:ilvl="0" w:tplc="CDB421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45F54"/>
    <w:multiLevelType w:val="hybridMultilevel"/>
    <w:tmpl w:val="B3D47788"/>
    <w:lvl w:ilvl="0" w:tplc="CDB421A6">
      <w:start w:val="1"/>
      <w:numFmt w:val="bullet"/>
      <w:lvlText w:val="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2780237F"/>
    <w:multiLevelType w:val="hybridMultilevel"/>
    <w:tmpl w:val="D5DE1CC8"/>
    <w:lvl w:ilvl="0" w:tplc="CDB421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7C5A"/>
    <w:multiLevelType w:val="hybridMultilevel"/>
    <w:tmpl w:val="B7025BAE"/>
    <w:lvl w:ilvl="0" w:tplc="CDB421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C044D"/>
    <w:multiLevelType w:val="hybridMultilevel"/>
    <w:tmpl w:val="5266AD12"/>
    <w:lvl w:ilvl="0" w:tplc="CDB421A6">
      <w:start w:val="1"/>
      <w:numFmt w:val="bullet"/>
      <w:lvlText w:val="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4BBC2C86"/>
    <w:multiLevelType w:val="hybridMultilevel"/>
    <w:tmpl w:val="808AA092"/>
    <w:lvl w:ilvl="0" w:tplc="CDB421A6">
      <w:start w:val="1"/>
      <w:numFmt w:val="bullet"/>
      <w:lvlText w:val="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58E47259"/>
    <w:multiLevelType w:val="hybridMultilevel"/>
    <w:tmpl w:val="FCA87332"/>
    <w:lvl w:ilvl="0" w:tplc="CDB421A6">
      <w:start w:val="1"/>
      <w:numFmt w:val="bullet"/>
      <w:lvlText w:val="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1" w15:restartNumberingAfterBreak="0">
    <w:nsid w:val="670206C2"/>
    <w:multiLevelType w:val="hybridMultilevel"/>
    <w:tmpl w:val="E5E2CAA8"/>
    <w:lvl w:ilvl="0" w:tplc="CDB421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6"/>
  </w:num>
  <w:num w:numId="14">
    <w:abstractNumId w:val="20"/>
  </w:num>
  <w:num w:numId="15">
    <w:abstractNumId w:val="14"/>
  </w:num>
  <w:num w:numId="16">
    <w:abstractNumId w:val="11"/>
  </w:num>
  <w:num w:numId="17">
    <w:abstractNumId w:val="15"/>
  </w:num>
  <w:num w:numId="18">
    <w:abstractNumId w:val="13"/>
  </w:num>
  <w:num w:numId="19">
    <w:abstractNumId w:val="12"/>
  </w:num>
  <w:num w:numId="20">
    <w:abstractNumId w:val="1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GeneralTable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2D"/>
    <w:rsid w:val="0009699B"/>
    <w:rsid w:val="000D062D"/>
    <w:rsid w:val="000E5ECA"/>
    <w:rsid w:val="0014130C"/>
    <w:rsid w:val="001D0334"/>
    <w:rsid w:val="002470BF"/>
    <w:rsid w:val="00493887"/>
    <w:rsid w:val="0056334A"/>
    <w:rsid w:val="00617683"/>
    <w:rsid w:val="006E734F"/>
    <w:rsid w:val="006F57F9"/>
    <w:rsid w:val="007F50E3"/>
    <w:rsid w:val="00847D49"/>
    <w:rsid w:val="00951EB5"/>
    <w:rsid w:val="009C4E8F"/>
    <w:rsid w:val="00A04908"/>
    <w:rsid w:val="00B0275B"/>
    <w:rsid w:val="00D90338"/>
    <w:rsid w:val="00DA2BB2"/>
    <w:rsid w:val="00DC3846"/>
    <w:rsid w:val="00DD24A9"/>
    <w:rsid w:val="00DD7D88"/>
    <w:rsid w:val="00E13448"/>
    <w:rsid w:val="00E553C9"/>
    <w:rsid w:val="00F478A7"/>
    <w:rsid w:val="00F8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A3BBA9"/>
  <w15:docId w15:val="{0F67D21D-4C16-4ABF-9209-A0D387EA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EF9619" w:themeColor="accent1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erChar">
    <w:name w:val="Header Char"/>
    <w:basedOn w:val="DefaultParagraphFont"/>
    <w:link w:val="Header"/>
    <w:uiPriority w:val="10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223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EF9619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F9619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223D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TableNormal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4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78A7"/>
    <w:rPr>
      <w:color w:val="0000FF"/>
      <w:u w:val="single"/>
    </w:rPr>
  </w:style>
  <w:style w:type="table" w:customStyle="1" w:styleId="TableGridLight1">
    <w:name w:val="Table Grid Light1"/>
    <w:basedOn w:val="TableNormal"/>
    <w:uiPriority w:val="40"/>
    <w:rsid w:val="00141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unhideWhenUsed/>
    <w:qFormat/>
    <w:rsid w:val="00847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E47B-7046-47F2-9BE9-30B4B97B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Ressler</dc:creator>
  <cp:lastModifiedBy>Barbara Holbert</cp:lastModifiedBy>
  <cp:revision>2</cp:revision>
  <dcterms:created xsi:type="dcterms:W3CDTF">2018-10-01T14:20:00Z</dcterms:created>
  <dcterms:modified xsi:type="dcterms:W3CDTF">2018-10-01T14:20:00Z</dcterms:modified>
</cp:coreProperties>
</file>